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BD59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44F8A855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1A314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</w:p>
    <w:p w14:paraId="2853F63D" w14:textId="7FEE7429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77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381A4958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73D6E858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Lipik,</w:t>
      </w:r>
      <w:r w:rsidR="00AD5B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5B1B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67361F5D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1" w:name="_Hlk81462916"/>
      <w:r w:rsidRPr="00BD5924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D5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7/17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="00EA04B8" w:rsidRPr="00BD5924">
        <w:rPr>
          <w:rFonts w:ascii="Times New Roman" w:hAnsi="Times New Roman" w:cs="Times New Roman"/>
          <w:sz w:val="24"/>
          <w:szCs w:val="24"/>
        </w:rPr>
        <w:t>, 98/19., 64/20.</w:t>
      </w:r>
      <w:r w:rsidR="0028791E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24752866"/>
      <w:r w:rsidR="0028791E">
        <w:rPr>
          <w:rFonts w:ascii="Times New Roman" w:hAnsi="Times New Roman" w:cs="Times New Roman"/>
          <w:sz w:val="24"/>
          <w:szCs w:val="24"/>
        </w:rPr>
        <w:t>151/22</w:t>
      </w:r>
      <w:bookmarkEnd w:id="2"/>
      <w:r w:rsidRPr="00BD59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1"/>
      <w:r w:rsidR="00736D71" w:rsidRPr="00736D71"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="00736D7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36D71" w:rsidRPr="00736D71">
        <w:rPr>
          <w:rFonts w:ascii="Times New Roman" w:hAnsi="Times New Roman" w:cs="Times New Roman"/>
          <w:color w:val="000000"/>
          <w:sz w:val="24"/>
          <w:szCs w:val="24"/>
        </w:rPr>
        <w:t xml:space="preserve"> o odgoju i obrazovanju na jeziku i pismu nacionalnih manjina</w:t>
      </w:r>
      <w:r w:rsidR="00736D71">
        <w:rPr>
          <w:rFonts w:ascii="Times New Roman" w:hAnsi="Times New Roman" w:cs="Times New Roman"/>
          <w:color w:val="000000"/>
          <w:sz w:val="24"/>
          <w:szCs w:val="24"/>
        </w:rPr>
        <w:t xml:space="preserve"> (NN 51/00, 56/00),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BD592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D5924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FF3F99" w:rsidRPr="00FF3F99">
        <w:rPr>
          <w:rFonts w:ascii="Times New Roman" w:hAnsi="Times New Roman" w:cs="Times New Roman"/>
          <w:color w:val="000000"/>
          <w:sz w:val="24"/>
          <w:szCs w:val="24"/>
        </w:rPr>
        <w:t xml:space="preserve">Osnovne škole Lipik </w:t>
      </w:r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 </w:t>
      </w:r>
      <w:r w:rsidR="00B232F1" w:rsidRPr="00BD5924">
        <w:rPr>
          <w:rFonts w:ascii="Times New Roman" w:hAnsi="Times New Roman" w:cs="Times New Roman"/>
          <w:sz w:val="24"/>
          <w:szCs w:val="24"/>
        </w:rPr>
        <w:t>ravnatelj</w:t>
      </w:r>
      <w:r w:rsidR="00E404C1" w:rsidRPr="00BD5924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24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BFABFBA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BD5924" w:rsidRDefault="001E5BB3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B0FE" w14:textId="1A9577B4" w:rsidR="008B4563" w:rsidRPr="00BD5924" w:rsidRDefault="00E404C1" w:rsidP="008B456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36D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Srpskog jezika i kulture – model C</w:t>
      </w:r>
    </w:p>
    <w:p w14:paraId="5541D491" w14:textId="700E5EE2" w:rsidR="008B4563" w:rsidRPr="00BD5924" w:rsidRDefault="008B4563" w:rsidP="00BD5924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BD5924">
        <w:rPr>
          <w:rFonts w:ascii="Times New Roman" w:hAnsi="Times New Roman" w:cs="Times New Roman"/>
          <w:sz w:val="24"/>
          <w:szCs w:val="24"/>
        </w:rPr>
        <w:t>1</w:t>
      </w:r>
      <w:r w:rsidR="00E404C1" w:rsidRPr="00BD5924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1E5BB3"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 w:rsidR="00AD5B1B">
        <w:rPr>
          <w:rFonts w:ascii="Times New Roman" w:hAnsi="Times New Roman" w:cs="Times New Roman"/>
          <w:sz w:val="24"/>
          <w:szCs w:val="24"/>
        </w:rPr>
        <w:t>ne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E5BB3" w:rsidRPr="00BD5924">
        <w:rPr>
          <w:rFonts w:ascii="Times New Roman" w:hAnsi="Times New Roman" w:cs="Times New Roman"/>
          <w:sz w:val="24"/>
          <w:szCs w:val="24"/>
        </w:rPr>
        <w:t xml:space="preserve">, </w:t>
      </w:r>
      <w:r w:rsidR="00736D71">
        <w:rPr>
          <w:rFonts w:ascii="Times New Roman" w:hAnsi="Times New Roman" w:cs="Times New Roman"/>
          <w:sz w:val="24"/>
          <w:szCs w:val="24"/>
        </w:rPr>
        <w:t>ne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E404C1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radno vrijeme</w:t>
      </w:r>
      <w:r w:rsidR="008117AC">
        <w:rPr>
          <w:rFonts w:ascii="Times New Roman" w:hAnsi="Times New Roman" w:cs="Times New Roman"/>
          <w:sz w:val="24"/>
          <w:szCs w:val="24"/>
        </w:rPr>
        <w:t xml:space="preserve"> </w:t>
      </w:r>
      <w:r w:rsidR="008117AC" w:rsidRPr="008117AC">
        <w:rPr>
          <w:rFonts w:ascii="Times New Roman" w:hAnsi="Times New Roman" w:cs="Times New Roman"/>
          <w:sz w:val="24"/>
          <w:szCs w:val="24"/>
        </w:rPr>
        <w:t>(</w:t>
      </w:r>
      <w:r w:rsidR="00736D71">
        <w:rPr>
          <w:rFonts w:ascii="Times New Roman" w:hAnsi="Times New Roman" w:cs="Times New Roman"/>
          <w:sz w:val="24"/>
          <w:szCs w:val="24"/>
        </w:rPr>
        <w:t>9</w:t>
      </w:r>
      <w:r w:rsidR="008117AC" w:rsidRPr="008117AC">
        <w:rPr>
          <w:rFonts w:ascii="Times New Roman" w:hAnsi="Times New Roman" w:cs="Times New Roman"/>
          <w:sz w:val="24"/>
          <w:szCs w:val="24"/>
        </w:rPr>
        <w:t xml:space="preserve"> sati ukupnog tjednog radnog vremena)</w:t>
      </w:r>
      <w:r w:rsidR="00E404C1" w:rsidRPr="00BD5924">
        <w:rPr>
          <w:rFonts w:ascii="Times New Roman" w:hAnsi="Times New Roman" w:cs="Times New Roman"/>
          <w:sz w:val="24"/>
          <w:szCs w:val="24"/>
        </w:rPr>
        <w:t>.</w:t>
      </w:r>
      <w:r w:rsidR="00BD5924" w:rsidRPr="00BD59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Lipik.</w:t>
      </w:r>
    </w:p>
    <w:p w14:paraId="48B77D64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BD592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7ADCF1C5" w14:textId="10003CCB" w:rsidR="00BD5924" w:rsidRPr="00BD5924" w:rsidRDefault="00BD5924" w:rsidP="0081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čl. 105. Zakona o odgoju i obrazovanju u osnovnoj i srednjoj školi </w:t>
      </w:r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87/08., 86/09., 92/10., 105/10.-ispr, 90/11.,5/12., 16/12., 86/12., 94/13., 136/14.-RUSRH, 152/14., 7/17. i 68/18., 98/19., 64/20.</w:t>
      </w:r>
      <w:r w:rsidR="0028791E">
        <w:t xml:space="preserve">, </w:t>
      </w:r>
      <w:r w:rsidR="0028791E" w:rsidRP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</w:t>
      </w:r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čl. </w:t>
      </w:r>
      <w:r w:rsidR="00736D71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odgovarajućoj vrsti obrazovanja učitelja i stručnih suradnika u osnovnoj školi (Narodne novine, broj 6/19</w:t>
      </w:r>
      <w:r w:rsidR="00736D7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36D71" w:rsidRPr="00736D71">
        <w:t xml:space="preserve"> </w:t>
      </w:r>
      <w:r w:rsidR="00736D71" w:rsidRPr="00736D71">
        <w:rPr>
          <w:rFonts w:ascii="Times New Roman" w:eastAsia="Times New Roman" w:hAnsi="Times New Roman" w:cs="Times New Roman"/>
          <w:sz w:val="24"/>
          <w:szCs w:val="24"/>
          <w:lang w:eastAsia="hr-HR"/>
        </w:rPr>
        <w:t>75/20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0006CBD9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BD5924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637919C9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BD5924">
        <w:rPr>
          <w:rFonts w:ascii="Times New Roman" w:hAnsi="Times New Roman" w:cs="Times New Roman"/>
          <w:sz w:val="24"/>
          <w:szCs w:val="24"/>
        </w:rPr>
        <w:t xml:space="preserve">nije </w:t>
      </w:r>
      <w:r w:rsidRPr="00BD5924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BD5924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D5924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60 </w:t>
      </w:r>
      <w:r w:rsidRPr="00BD5924">
        <w:rPr>
          <w:rFonts w:ascii="Times New Roman" w:hAnsi="Times New Roman" w:cs="Times New Roman"/>
          <w:sz w:val="24"/>
          <w:szCs w:val="24"/>
        </w:rPr>
        <w:t>dana</w:t>
      </w:r>
      <w:r w:rsidR="00E404C1" w:rsidRPr="00BD5924">
        <w:rPr>
          <w:rFonts w:ascii="Times New Roman" w:hAnsi="Times New Roman" w:cs="Times New Roman"/>
          <w:i/>
          <w:sz w:val="24"/>
          <w:szCs w:val="24"/>
        </w:rPr>
        <w:t>.</w:t>
      </w:r>
    </w:p>
    <w:p w14:paraId="56DC92B5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66F50E88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26A2B493" w:rsidR="001E5BB3" w:rsidRPr="00BD5924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</w:t>
      </w:r>
      <w:r w:rsidR="0028791E">
        <w:rPr>
          <w:rFonts w:ascii="Times New Roman" w:hAnsi="Times New Roman" w:cs="Times New Roman"/>
          <w:color w:val="000000" w:themeColor="text1"/>
          <w:sz w:val="24"/>
          <w:szCs w:val="24"/>
        </w:rPr>
        <w:t>, 57/22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0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6C6FFD43" w:rsidR="00840527" w:rsidRPr="00BD5924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BD5924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="00A832AF">
        <w:rPr>
          <w:color w:val="000000" w:themeColor="text1"/>
        </w:rPr>
        <w:t xml:space="preserve"> </w:t>
      </w:r>
      <w:r w:rsidRPr="00BD5924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5924">
        <w:rPr>
          <w:color w:val="231F20"/>
        </w:rPr>
        <w:t xml:space="preserve">članku 48. Zakona o civilnim stradalnicima iz Domovinskog rata (Narodne novine broj  84/21), </w:t>
      </w:r>
      <w:r w:rsidRPr="00BD59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1F53E981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A832AF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31E77BB9" w14:textId="77777777" w:rsid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Poveznica na internetsku stranicu Ministarstva hrvatskih branitelja s popisom dokaza potrebnih za ostvarivanja prava prednosti:</w:t>
      </w:r>
    </w:p>
    <w:p w14:paraId="1BA44FA0" w14:textId="77777777" w:rsidR="0032778D" w:rsidRDefault="0032778D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DEEDE97" w14:textId="01EDC139" w:rsidR="0032778D" w:rsidRPr="0032778D" w:rsidRDefault="00C51E4A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hyperlink r:id="rId6" w:history="1">
        <w:r w:rsidR="0032778D" w:rsidRPr="0032778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23EC62F5" w14:textId="77777777" w:rsidR="0032778D" w:rsidRPr="0032778D" w:rsidRDefault="0032778D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191A6048" w:rsidR="00840527" w:rsidRPr="0032778D" w:rsidRDefault="00840527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2778D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32778D">
        <w:rPr>
          <w:color w:val="231F20"/>
        </w:rPr>
        <w:t>.</w:t>
      </w:r>
      <w:r w:rsidRPr="0032778D">
        <w:rPr>
          <w:color w:val="231F20"/>
        </w:rPr>
        <w:t xml:space="preserve"> </w:t>
      </w:r>
    </w:p>
    <w:p w14:paraId="5C49C1C6" w14:textId="77777777" w:rsidR="00A832AF" w:rsidRPr="0032778D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778D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3277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0761110" w14:textId="6B743EA7" w:rsidR="001E5BB3" w:rsidRPr="0032778D" w:rsidRDefault="00C51E4A" w:rsidP="00811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2778D" w:rsidRPr="0032778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5C419EA" w14:textId="45FCE147" w:rsidR="00D52EA6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koji/a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BD5924">
        <w:rPr>
          <w:rFonts w:ascii="Times New Roman" w:hAnsi="Times New Roman" w:cs="Times New Roman"/>
          <w:sz w:val="24"/>
          <w:szCs w:val="24"/>
        </w:rPr>
        <w:t>dužan/</w:t>
      </w:r>
      <w:r w:rsidR="00306F62">
        <w:rPr>
          <w:rFonts w:ascii="Times New Roman" w:hAnsi="Times New Roman" w:cs="Times New Roman"/>
          <w:sz w:val="24"/>
          <w:szCs w:val="24"/>
        </w:rPr>
        <w:t>n</w:t>
      </w:r>
      <w:r w:rsidRPr="00BD5924">
        <w:rPr>
          <w:rFonts w:ascii="Times New Roman" w:hAnsi="Times New Roman" w:cs="Times New Roman"/>
          <w:sz w:val="24"/>
          <w:szCs w:val="24"/>
        </w:rPr>
        <w:t>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BD5924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http://os-lipik.skole.hr/skola/va_ni_dokumenti/pravilnik_o_postupku_zapo_ljavanja_te_procjeni_i_vrenovanju</w:t>
        </w:r>
      </w:hyperlink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D5924">
        <w:rPr>
          <w:rFonts w:ascii="Times New Roman" w:hAnsi="Times New Roman" w:cs="Times New Roman"/>
          <w:sz w:val="24"/>
          <w:szCs w:val="24"/>
        </w:rPr>
        <w:t xml:space="preserve">daje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D59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64CB08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14:paraId="4FEEE7F4" w14:textId="48DFE239" w:rsidR="001E5BB3" w:rsidRPr="00A832AF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A832AF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A832AF">
        <w:rPr>
          <w:rFonts w:ascii="Times New Roman" w:hAnsi="Times New Roman" w:cs="Times New Roman"/>
          <w:b/>
          <w:sz w:val="24"/>
          <w:szCs w:val="24"/>
        </w:rPr>
        <w:t xml:space="preserve"> s naznakom „za natječaj</w:t>
      </w:r>
      <w:r w:rsidR="00AD5B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36D71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736D7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736D71">
        <w:rPr>
          <w:rFonts w:ascii="Times New Roman" w:hAnsi="Times New Roman" w:cs="Times New Roman"/>
          <w:b/>
          <w:sz w:val="24"/>
          <w:szCs w:val="24"/>
        </w:rPr>
        <w:t xml:space="preserve"> Srpski jezik i kultura</w:t>
      </w:r>
      <w:r w:rsidRPr="00A832AF">
        <w:rPr>
          <w:rFonts w:ascii="Times New Roman" w:hAnsi="Times New Roman" w:cs="Times New Roman"/>
          <w:b/>
          <w:sz w:val="24"/>
          <w:szCs w:val="24"/>
        </w:rPr>
        <w:t>“.</w:t>
      </w:r>
    </w:p>
    <w:p w14:paraId="1B4566CA" w14:textId="7777777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BD5924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BD5924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 xml:space="preserve">Klaudija </w:t>
      </w:r>
      <w:r w:rsidR="00BD5924" w:rsidRPr="00A832AF">
        <w:rPr>
          <w:rFonts w:ascii="Times New Roman" w:hAnsi="Times New Roman"/>
          <w:sz w:val="24"/>
          <w:szCs w:val="24"/>
        </w:rPr>
        <w:t>K</w:t>
      </w:r>
      <w:r w:rsidRPr="00A832AF">
        <w:rPr>
          <w:rFonts w:ascii="Times New Roman" w:hAnsi="Times New Roman"/>
          <w:sz w:val="24"/>
          <w:szCs w:val="24"/>
        </w:rPr>
        <w:t>ovač, prof.</w:t>
      </w:r>
    </w:p>
    <w:sectPr w:rsidR="00AD34C8" w:rsidRPr="00A832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0BA8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A3146"/>
    <w:rsid w:val="001C4F6E"/>
    <w:rsid w:val="001E5BB3"/>
    <w:rsid w:val="001F4A76"/>
    <w:rsid w:val="002410A6"/>
    <w:rsid w:val="00253387"/>
    <w:rsid w:val="002717E7"/>
    <w:rsid w:val="0028791E"/>
    <w:rsid w:val="002A5120"/>
    <w:rsid w:val="002C09AB"/>
    <w:rsid w:val="002F2D39"/>
    <w:rsid w:val="002F4BFE"/>
    <w:rsid w:val="002F4DDF"/>
    <w:rsid w:val="00306F62"/>
    <w:rsid w:val="003104B9"/>
    <w:rsid w:val="00314263"/>
    <w:rsid w:val="0032778D"/>
    <w:rsid w:val="003A5C2F"/>
    <w:rsid w:val="003B6821"/>
    <w:rsid w:val="003D35B0"/>
    <w:rsid w:val="003E263D"/>
    <w:rsid w:val="003F5F4D"/>
    <w:rsid w:val="003F6E2A"/>
    <w:rsid w:val="00403220"/>
    <w:rsid w:val="00457AB9"/>
    <w:rsid w:val="004647FF"/>
    <w:rsid w:val="0048464F"/>
    <w:rsid w:val="00485667"/>
    <w:rsid w:val="00490901"/>
    <w:rsid w:val="004A7A83"/>
    <w:rsid w:val="004B7478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BCA"/>
    <w:rsid w:val="005649BB"/>
    <w:rsid w:val="005731BA"/>
    <w:rsid w:val="005A2811"/>
    <w:rsid w:val="005D1358"/>
    <w:rsid w:val="005D5851"/>
    <w:rsid w:val="005F4204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36D71"/>
    <w:rsid w:val="00754F8E"/>
    <w:rsid w:val="00783F14"/>
    <w:rsid w:val="007A31F8"/>
    <w:rsid w:val="007E6F78"/>
    <w:rsid w:val="00805CA0"/>
    <w:rsid w:val="0081069C"/>
    <w:rsid w:val="008117A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5406C"/>
    <w:rsid w:val="00A72431"/>
    <w:rsid w:val="00A832AF"/>
    <w:rsid w:val="00AD34C8"/>
    <w:rsid w:val="00AD5B1B"/>
    <w:rsid w:val="00AD6F04"/>
    <w:rsid w:val="00AE0E59"/>
    <w:rsid w:val="00AE3B8D"/>
    <w:rsid w:val="00B232F1"/>
    <w:rsid w:val="00B30CC0"/>
    <w:rsid w:val="00B318D3"/>
    <w:rsid w:val="00B4007E"/>
    <w:rsid w:val="00B457FD"/>
    <w:rsid w:val="00B6321C"/>
    <w:rsid w:val="00B74554"/>
    <w:rsid w:val="00B760DB"/>
    <w:rsid w:val="00B7645B"/>
    <w:rsid w:val="00B80CAD"/>
    <w:rsid w:val="00B819F1"/>
    <w:rsid w:val="00B92D6B"/>
    <w:rsid w:val="00BA4611"/>
    <w:rsid w:val="00BA4C19"/>
    <w:rsid w:val="00BD5924"/>
    <w:rsid w:val="00BE4E79"/>
    <w:rsid w:val="00C16D68"/>
    <w:rsid w:val="00C47382"/>
    <w:rsid w:val="00C51E4A"/>
    <w:rsid w:val="00C6719C"/>
    <w:rsid w:val="00CA01C6"/>
    <w:rsid w:val="00CA089D"/>
    <w:rsid w:val="00CA4285"/>
    <w:rsid w:val="00CA6617"/>
    <w:rsid w:val="00CC5A3E"/>
    <w:rsid w:val="00CD2D45"/>
    <w:rsid w:val="00D325F0"/>
    <w:rsid w:val="00D52EA6"/>
    <w:rsid w:val="00D77B39"/>
    <w:rsid w:val="00D94734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A6B51"/>
    <w:rsid w:val="00FF0A1F"/>
    <w:rsid w:val="00FF3F99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3</cp:revision>
  <cp:lastPrinted>2023-02-14T09:15:00Z</cp:lastPrinted>
  <dcterms:created xsi:type="dcterms:W3CDTF">2023-02-14T09:13:00Z</dcterms:created>
  <dcterms:modified xsi:type="dcterms:W3CDTF">2023-02-14T09:51:00Z</dcterms:modified>
</cp:coreProperties>
</file>